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B64" w:rsidRDefault="00376B64" w:rsidP="00376B6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АДМИНИСТРАЦИЯ ЕРМОЛАЕВСКОГО СЕЛЬСОВЕТА</w:t>
      </w:r>
    </w:p>
    <w:p w:rsidR="00376B64" w:rsidRDefault="00376B64" w:rsidP="00376B6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УБИНСКОГО РАЙОНА НОВОСИБИРСКОЙ ОБЛАСТИ </w:t>
      </w:r>
    </w:p>
    <w:p w:rsidR="00376B64" w:rsidRDefault="00376B64" w:rsidP="00376B6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76B64" w:rsidRDefault="00376B64" w:rsidP="00376B6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ПОСТАНОВЛЕНИЕ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:rsidR="00376B64" w:rsidRDefault="00376B64" w:rsidP="00376B6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376B64" w:rsidRDefault="00376B64" w:rsidP="00376B6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с.Ермолаевка</w:t>
      </w:r>
    </w:p>
    <w:p w:rsidR="00376B64" w:rsidRDefault="00376B64" w:rsidP="00376B6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76B64" w:rsidRDefault="00376B64" w:rsidP="00376B6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_.11.2014 № _</w:t>
      </w:r>
    </w:p>
    <w:p w:rsidR="00376B64" w:rsidRDefault="00376B64" w:rsidP="00376B6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76B64" w:rsidRPr="00376B64" w:rsidRDefault="00376B64" w:rsidP="00376B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 администрации Ермолаевского сельсовета Убинского района Новосибирской области от 30.04.2014 № 22-па «</w:t>
      </w:r>
      <w:r w:rsidRPr="00376B64">
        <w:rPr>
          <w:rFonts w:ascii="Times New Roman" w:eastAsia="Times New Roman" w:hAnsi="Times New Roman" w:cs="Times New Roman"/>
          <w:sz w:val="28"/>
          <w:szCs w:val="28"/>
        </w:rPr>
        <w:t>Об утверждении порядка осуществления ведомственного</w:t>
      </w:r>
    </w:p>
    <w:p w:rsidR="00376B64" w:rsidRPr="00376B64" w:rsidRDefault="00376B64" w:rsidP="00376B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76B64">
        <w:rPr>
          <w:rFonts w:ascii="Times New Roman" w:eastAsia="Times New Roman" w:hAnsi="Times New Roman" w:cs="Times New Roman"/>
          <w:sz w:val="28"/>
          <w:szCs w:val="28"/>
        </w:rPr>
        <w:t>контроля в сфере закупок дл</w:t>
      </w:r>
      <w:r>
        <w:rPr>
          <w:rFonts w:ascii="Times New Roman" w:eastAsia="Times New Roman" w:hAnsi="Times New Roman" w:cs="Times New Roman"/>
          <w:sz w:val="28"/>
          <w:szCs w:val="28"/>
        </w:rPr>
        <w:t>я обеспечения муниципальных нужд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76B64" w:rsidRDefault="00376B64" w:rsidP="00376B64">
      <w:pPr>
        <w:rPr>
          <w:rFonts w:ascii="Times New Roman" w:hAnsi="Times New Roman" w:cs="Times New Roman"/>
          <w:sz w:val="28"/>
          <w:szCs w:val="28"/>
        </w:rPr>
      </w:pPr>
    </w:p>
    <w:p w:rsidR="00376B64" w:rsidRDefault="00376B64" w:rsidP="00376B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приведения нормативных правовых актов администрации Ермолаевского сельсовета Убинского района Новосибирской области в соответствие с федеральным законодательством,  администрация Ермолаевского сельсовета Убинского района Новосибирской области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 в л я е т: </w:t>
      </w:r>
    </w:p>
    <w:p w:rsidR="00376B64" w:rsidRPr="00376B64" w:rsidRDefault="00376B64" w:rsidP="00376B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1.Внести в постановление администрации Ермолаевского сельсовета Убинского района Новосибирской области от 30.04.2014 № 22-па «</w:t>
      </w:r>
      <w:r w:rsidRPr="00376B64">
        <w:rPr>
          <w:rFonts w:ascii="Times New Roman" w:eastAsia="Times New Roman" w:hAnsi="Times New Roman" w:cs="Times New Roman"/>
          <w:sz w:val="28"/>
          <w:szCs w:val="28"/>
        </w:rPr>
        <w:t>Об утверждении поряд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ка осуществления ведомственного </w:t>
      </w:r>
      <w:r w:rsidRPr="00376B64">
        <w:rPr>
          <w:rFonts w:ascii="Times New Roman" w:eastAsia="Times New Roman" w:hAnsi="Times New Roman" w:cs="Times New Roman"/>
          <w:sz w:val="28"/>
          <w:szCs w:val="28"/>
        </w:rPr>
        <w:t>контроля в сфере закупок для обеспечения муниципальных нужд</w:t>
      </w:r>
      <w:r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376B64" w:rsidRDefault="00376B64" w:rsidP="00376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1.1.Пункт 2 Постановления изложить в следующей редакции:</w:t>
      </w:r>
    </w:p>
    <w:p w:rsidR="00376B64" w:rsidRDefault="00376B64" w:rsidP="00376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«Настоящее постановление вступает в силу с 1 января  2014 года за исключением  подпунктов  2, 3 пункта 4, которые вступают в силу с 1 января 2015 года» ».</w:t>
      </w:r>
    </w:p>
    <w:p w:rsidR="00376B64" w:rsidRDefault="00376B64" w:rsidP="00376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2.Опубликовать настоящее  постановление в информационном бюллетене  «Вестник Ермолаевского сельсовета».</w:t>
      </w:r>
    </w:p>
    <w:p w:rsidR="00376B64" w:rsidRDefault="00376B64" w:rsidP="00376B64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376B64" w:rsidRDefault="00376B64" w:rsidP="00376B64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376B64" w:rsidRDefault="00376B64" w:rsidP="00376B64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Ермолаевского сельсовета</w:t>
      </w:r>
    </w:p>
    <w:p w:rsidR="00376B64" w:rsidRDefault="00376B64" w:rsidP="00376B64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А.Н. Пасевич</w:t>
      </w:r>
    </w:p>
    <w:p w:rsidR="00376B64" w:rsidRDefault="00376B64" w:rsidP="00376B64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376B64" w:rsidRDefault="00376B64" w:rsidP="00376B64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6B64" w:rsidRDefault="00376B64" w:rsidP="00376B6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Проект подготовлен</w:t>
      </w:r>
    </w:p>
    <w:p w:rsidR="00376B64" w:rsidRDefault="00376B64" w:rsidP="00376B6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специалистом администрации</w:t>
      </w:r>
    </w:p>
    <w:p w:rsidR="00376B64" w:rsidRDefault="00376B64" w:rsidP="00376B6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Конюк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Т.А. 21.11.14</w:t>
      </w:r>
    </w:p>
    <w:p w:rsidR="00376B64" w:rsidRDefault="00376B64" w:rsidP="00376B64">
      <w:pPr>
        <w:rPr>
          <w:rFonts w:ascii="Times New Roman" w:hAnsi="Times New Roman" w:cs="Times New Roman"/>
          <w:sz w:val="28"/>
          <w:szCs w:val="28"/>
        </w:rPr>
      </w:pPr>
    </w:p>
    <w:p w:rsidR="00376B64" w:rsidRDefault="00376B64" w:rsidP="00376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6B64" w:rsidRDefault="00376B64" w:rsidP="00376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6B64" w:rsidRDefault="00376B64" w:rsidP="00376B64"/>
    <w:p w:rsidR="00224F3A" w:rsidRDefault="00224F3A"/>
    <w:sectPr w:rsidR="00224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76B64"/>
    <w:rsid w:val="00224F3A"/>
    <w:rsid w:val="00376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1207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2</cp:revision>
  <cp:lastPrinted>2014-11-21T10:37:00Z</cp:lastPrinted>
  <dcterms:created xsi:type="dcterms:W3CDTF">2014-11-21T10:33:00Z</dcterms:created>
  <dcterms:modified xsi:type="dcterms:W3CDTF">2014-11-21T10:38:00Z</dcterms:modified>
</cp:coreProperties>
</file>